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831E9" w14:textId="67C88344" w:rsidR="007B05CA" w:rsidRDefault="007B05CA" w:rsidP="007B05C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АКТ № </w:t>
      </w:r>
      <w:r w:rsidR="00E70692">
        <w:rPr>
          <w:b/>
          <w:bCs/>
          <w:sz w:val="24"/>
          <w:szCs w:val="24"/>
        </w:rPr>
        <w:t>7</w:t>
      </w:r>
    </w:p>
    <w:p w14:paraId="5ACF5D68" w14:textId="77777777" w:rsidR="007B05CA" w:rsidRDefault="0013339E" w:rsidP="007B05C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B05CA">
        <w:rPr>
          <w:b/>
          <w:bCs/>
          <w:sz w:val="24"/>
          <w:szCs w:val="24"/>
        </w:rPr>
        <w:t>ПЛАНОВОЙ</w:t>
      </w:r>
      <w:r>
        <w:rPr>
          <w:b/>
          <w:bCs/>
          <w:sz w:val="24"/>
          <w:szCs w:val="24"/>
        </w:rPr>
        <w:t xml:space="preserve"> </w:t>
      </w:r>
      <w:r w:rsidR="007B05CA">
        <w:rPr>
          <w:b/>
          <w:bCs/>
          <w:sz w:val="24"/>
          <w:szCs w:val="24"/>
        </w:rPr>
        <w:t>ПРОВЕРКИ</w:t>
      </w:r>
    </w:p>
    <w:p w14:paraId="603F4D99" w14:textId="77777777" w:rsidR="007B05CA" w:rsidRDefault="007B05CA" w:rsidP="007B05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790D938" w14:textId="3A3D1054" w:rsidR="007B05CA" w:rsidRDefault="007B05CA" w:rsidP="007B05C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с.</w:t>
      </w:r>
      <w:r w:rsidR="0013339E">
        <w:rPr>
          <w:sz w:val="24"/>
          <w:szCs w:val="24"/>
        </w:rPr>
        <w:t xml:space="preserve"> Новый </w:t>
      </w:r>
      <w:r>
        <w:rPr>
          <w:sz w:val="24"/>
          <w:szCs w:val="24"/>
        </w:rPr>
        <w:t>Некоуз</w:t>
      </w:r>
      <w:r w:rsidR="0013339E">
        <w:rPr>
          <w:sz w:val="24"/>
          <w:szCs w:val="24"/>
        </w:rPr>
        <w:t xml:space="preserve">                                 </w:t>
      </w:r>
      <w:r w:rsidR="00607DD2">
        <w:rPr>
          <w:sz w:val="24"/>
          <w:szCs w:val="24"/>
        </w:rPr>
        <w:t xml:space="preserve">                                                    </w:t>
      </w:r>
      <w:r w:rsidR="0013339E">
        <w:rPr>
          <w:sz w:val="24"/>
          <w:szCs w:val="24"/>
        </w:rPr>
        <w:t xml:space="preserve">    </w:t>
      </w:r>
      <w:r w:rsidR="00AC1800">
        <w:rPr>
          <w:sz w:val="24"/>
          <w:szCs w:val="24"/>
        </w:rPr>
        <w:t xml:space="preserve">  </w:t>
      </w:r>
      <w:r>
        <w:rPr>
          <w:sz w:val="24"/>
          <w:szCs w:val="24"/>
        </w:rPr>
        <w:t>«</w:t>
      </w:r>
      <w:r w:rsidR="00E70692">
        <w:rPr>
          <w:sz w:val="24"/>
          <w:szCs w:val="24"/>
        </w:rPr>
        <w:t>2</w:t>
      </w:r>
      <w:r w:rsidR="0038256E">
        <w:rPr>
          <w:sz w:val="24"/>
          <w:szCs w:val="24"/>
        </w:rPr>
        <w:t>7</w:t>
      </w:r>
      <w:r>
        <w:rPr>
          <w:sz w:val="24"/>
          <w:szCs w:val="24"/>
        </w:rPr>
        <w:t xml:space="preserve">» </w:t>
      </w:r>
      <w:r w:rsidR="00E70692">
        <w:rPr>
          <w:sz w:val="24"/>
          <w:szCs w:val="24"/>
        </w:rPr>
        <w:t>д</w:t>
      </w:r>
      <w:r w:rsidR="00AC1800">
        <w:rPr>
          <w:sz w:val="24"/>
          <w:szCs w:val="24"/>
        </w:rPr>
        <w:t>е</w:t>
      </w:r>
      <w:r w:rsidR="00E70692">
        <w:rPr>
          <w:sz w:val="24"/>
          <w:szCs w:val="24"/>
        </w:rPr>
        <w:t>кабря</w:t>
      </w:r>
      <w:r w:rsidR="0013339E">
        <w:rPr>
          <w:sz w:val="24"/>
          <w:szCs w:val="24"/>
        </w:rPr>
        <w:t xml:space="preserve"> 20</w:t>
      </w:r>
      <w:r w:rsidR="002B073B">
        <w:rPr>
          <w:sz w:val="24"/>
          <w:szCs w:val="24"/>
        </w:rPr>
        <w:t>24</w:t>
      </w:r>
      <w:r>
        <w:rPr>
          <w:sz w:val="24"/>
          <w:szCs w:val="24"/>
        </w:rPr>
        <w:t xml:space="preserve"> г.</w:t>
      </w:r>
    </w:p>
    <w:p w14:paraId="0AEA361A" w14:textId="77777777" w:rsidR="007B05CA" w:rsidRDefault="007B05CA" w:rsidP="007B05CA">
      <w:pPr>
        <w:autoSpaceDE w:val="0"/>
        <w:autoSpaceDN w:val="0"/>
        <w:adjustRightInd w:val="0"/>
        <w:rPr>
          <w:sz w:val="24"/>
          <w:szCs w:val="24"/>
        </w:rPr>
      </w:pPr>
    </w:p>
    <w:p w14:paraId="562A478E" w14:textId="5362BA6E" w:rsidR="007B05CA" w:rsidRPr="009C5DBD" w:rsidRDefault="007B05CA" w:rsidP="009C5DB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соответствии со ст. 99 Федерально</w:t>
      </w:r>
      <w:r w:rsidR="0013339E">
        <w:rPr>
          <w:sz w:val="24"/>
          <w:szCs w:val="24"/>
        </w:rPr>
        <w:t xml:space="preserve">го закона от 05.04.2013 № 44-ФЗ </w:t>
      </w:r>
      <w:r>
        <w:rPr>
          <w:sz w:val="24"/>
          <w:szCs w:val="24"/>
        </w:rPr>
        <w:t>«О контрактной системе в сфере закупок товаров, работ, услуг для обеспечения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государственных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муниципальных нужд», приказом </w:t>
      </w:r>
      <w:r w:rsidR="00E70692">
        <w:rPr>
          <w:sz w:val="24"/>
          <w:szCs w:val="24"/>
        </w:rPr>
        <w:t>н</w:t>
      </w:r>
      <w:r>
        <w:rPr>
          <w:sz w:val="24"/>
          <w:szCs w:val="24"/>
        </w:rPr>
        <w:t xml:space="preserve">ачальника Управления финансов </w:t>
      </w:r>
      <w:r w:rsidR="00E70692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Некоузского МР о проведении контрольного мероприятия от </w:t>
      </w:r>
      <w:r w:rsidR="00E70692">
        <w:rPr>
          <w:sz w:val="24"/>
          <w:szCs w:val="24"/>
        </w:rPr>
        <w:t>0</w:t>
      </w:r>
      <w:r w:rsidR="002B073B">
        <w:rPr>
          <w:sz w:val="24"/>
          <w:szCs w:val="24"/>
        </w:rPr>
        <w:t>9</w:t>
      </w:r>
      <w:r w:rsidR="00E70692">
        <w:rPr>
          <w:sz w:val="24"/>
          <w:szCs w:val="24"/>
        </w:rPr>
        <w:t>.12</w:t>
      </w:r>
      <w:r w:rsidR="0013339E">
        <w:rPr>
          <w:sz w:val="24"/>
          <w:szCs w:val="24"/>
        </w:rPr>
        <w:t>.202</w:t>
      </w:r>
      <w:r w:rsidR="002B073B">
        <w:rPr>
          <w:sz w:val="24"/>
          <w:szCs w:val="24"/>
        </w:rPr>
        <w:t>4</w:t>
      </w:r>
      <w:r w:rsidR="0013339E">
        <w:rPr>
          <w:sz w:val="24"/>
          <w:szCs w:val="24"/>
        </w:rPr>
        <w:t>г.</w:t>
      </w:r>
      <w:r>
        <w:rPr>
          <w:sz w:val="24"/>
          <w:szCs w:val="24"/>
        </w:rPr>
        <w:t xml:space="preserve"> № </w:t>
      </w:r>
      <w:r w:rsidR="002B073B">
        <w:rPr>
          <w:sz w:val="24"/>
          <w:szCs w:val="24"/>
        </w:rPr>
        <w:t>9</w:t>
      </w:r>
      <w:r w:rsidR="00E70692">
        <w:rPr>
          <w:sz w:val="24"/>
          <w:szCs w:val="24"/>
        </w:rPr>
        <w:t>4</w:t>
      </w:r>
      <w:r w:rsidR="0013339E">
        <w:rPr>
          <w:sz w:val="24"/>
          <w:szCs w:val="24"/>
        </w:rPr>
        <w:t xml:space="preserve"> </w:t>
      </w:r>
      <w:r w:rsidR="0013339E" w:rsidRPr="00A6564E">
        <w:rPr>
          <w:sz w:val="24"/>
          <w:szCs w:val="24"/>
        </w:rPr>
        <w:t xml:space="preserve">ведущим специалистом Управления финансов Администрации Некоузского МР </w:t>
      </w:r>
      <w:r w:rsidR="0013339E">
        <w:rPr>
          <w:sz w:val="24"/>
          <w:szCs w:val="24"/>
        </w:rPr>
        <w:t xml:space="preserve">Белоуховой </w:t>
      </w:r>
      <w:r w:rsidR="0013339E" w:rsidRPr="00A6564E">
        <w:rPr>
          <w:sz w:val="24"/>
          <w:szCs w:val="24"/>
        </w:rPr>
        <w:t xml:space="preserve">Аленой Андреевной </w:t>
      </w:r>
      <w:r>
        <w:rPr>
          <w:color w:val="000000"/>
          <w:sz w:val="24"/>
          <w:szCs w:val="24"/>
        </w:rPr>
        <w:t>проведена</w:t>
      </w:r>
      <w:r w:rsidR="0013339E">
        <w:rPr>
          <w:color w:val="000000"/>
          <w:sz w:val="24"/>
          <w:szCs w:val="24"/>
        </w:rPr>
        <w:t xml:space="preserve"> плановая </w:t>
      </w:r>
      <w:r w:rsidR="002B073B">
        <w:rPr>
          <w:color w:val="000000"/>
          <w:sz w:val="24"/>
          <w:szCs w:val="24"/>
        </w:rPr>
        <w:t xml:space="preserve">(камеральная) </w:t>
      </w:r>
      <w:r w:rsidR="002B073B" w:rsidRPr="002B073B">
        <w:rPr>
          <w:color w:val="000000"/>
          <w:sz w:val="24"/>
          <w:szCs w:val="24"/>
        </w:rPr>
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2B073B">
        <w:rPr>
          <w:color w:val="000000"/>
          <w:sz w:val="24"/>
          <w:szCs w:val="24"/>
        </w:rPr>
        <w:t xml:space="preserve"> выборочным методом в </w:t>
      </w:r>
      <w:r w:rsidR="00E70692" w:rsidRPr="00E70692">
        <w:rPr>
          <w:color w:val="000000"/>
          <w:sz w:val="24"/>
          <w:szCs w:val="24"/>
        </w:rPr>
        <w:t>УПРАВЛЕНИЕ СОЦИАЛЬНОЙ ЗАЩИТЫ НАСЕЛЕНИЯ И ТРУДА АДМИНИСТРАЦИИ НЕКОУЗСКОГО МУНИЦИПАЛЬНОГО РАЙОНА</w:t>
      </w:r>
      <w:r w:rsidR="009C5DBD" w:rsidRPr="009C5DBD">
        <w:rPr>
          <w:sz w:val="24"/>
          <w:szCs w:val="24"/>
        </w:rPr>
        <w:t xml:space="preserve">. </w:t>
      </w:r>
      <w:r>
        <w:rPr>
          <w:sz w:val="24"/>
          <w:szCs w:val="24"/>
        </w:rPr>
        <w:t>(далее – субъект контроля).</w:t>
      </w:r>
    </w:p>
    <w:p w14:paraId="2F07F0B2" w14:textId="77777777" w:rsidR="007B05CA" w:rsidRDefault="007B05CA" w:rsidP="007B05C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EA9BBE5" w14:textId="53A82D2C" w:rsidR="007B05CA" w:rsidRDefault="007B05CA" w:rsidP="007B05CA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Цель проведения плановой проверки – предупреждение и выявление нарушений </w:t>
      </w:r>
      <w:r>
        <w:rPr>
          <w:sz w:val="24"/>
          <w:szCs w:val="24"/>
        </w:rPr>
        <w:t xml:space="preserve"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 </w:t>
      </w:r>
    </w:p>
    <w:p w14:paraId="309A3B3A" w14:textId="77777777" w:rsidR="007B05CA" w:rsidRDefault="007B05CA" w:rsidP="007B05CA">
      <w:pPr>
        <w:ind w:firstLine="539"/>
        <w:jc w:val="both"/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hi-IN" w:bidi="hi-IN"/>
        </w:rPr>
        <w:t xml:space="preserve">Предмет проведения плановой  проверки – </w:t>
      </w:r>
      <w:r>
        <w:rPr>
          <w:sz w:val="24"/>
          <w:szCs w:val="24"/>
        </w:rPr>
        <w:t xml:space="preserve">соблюдение заказчиком, </w:t>
      </w:r>
      <w:r>
        <w:rPr>
          <w:bCs/>
          <w:sz w:val="24"/>
          <w:szCs w:val="24"/>
        </w:rPr>
        <w:t xml:space="preserve">контрактной службой, контрактным управляющим, комиссией по осуществлению закупок и ее членами, уполномоченным органом, уполномоченным учреждением, специализированной организацией, выполняющей отдельные полномочия в рамках осуществления закупок для обеспечения муниципальных нужд </w:t>
      </w:r>
      <w:r>
        <w:rPr>
          <w:sz w:val="24"/>
          <w:szCs w:val="24"/>
        </w:rPr>
        <w:t>требований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27DEDD4A" w14:textId="77777777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Данные о субъекте контроля:</w:t>
      </w:r>
    </w:p>
    <w:p w14:paraId="2BDC22B8" w14:textId="5596F405" w:rsidR="007B05CA" w:rsidRDefault="007B05CA" w:rsidP="009C5DBD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1. Полное наименование:</w:t>
      </w:r>
      <w:r w:rsidR="009C5DBD" w:rsidRPr="009C5DBD">
        <w:t xml:space="preserve"> </w:t>
      </w:r>
      <w:r w:rsidR="00E70692" w:rsidRPr="00E70692">
        <w:rPr>
          <w:b/>
          <w:color w:val="000000"/>
          <w:sz w:val="24"/>
          <w:szCs w:val="24"/>
          <w:lang w:eastAsia="hi-IN" w:bidi="hi-IN"/>
        </w:rPr>
        <w:t>УПРАВЛЕНИЕ СОЦИАЛЬНОЙ ЗАЩИТЫ НАСЕЛЕНИЯ И ТРУДА АДМИНИСТРАЦИИ НЕКОУЗСКОГО МУНИЦИПАЛЬНОГО РАЙОНА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372CC795" w14:textId="5F4F13B6" w:rsidR="007B05CA" w:rsidRPr="004741BB" w:rsidRDefault="007B05CA" w:rsidP="001430F3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>2. Сокращенное наименование:</w:t>
      </w:r>
      <w:r w:rsidR="004741BB">
        <w:rPr>
          <w:color w:val="000000"/>
          <w:sz w:val="24"/>
          <w:szCs w:val="24"/>
          <w:lang w:eastAsia="hi-IN" w:bidi="hi-IN"/>
        </w:rPr>
        <w:t xml:space="preserve"> </w:t>
      </w:r>
      <w:r w:rsidR="001430F3">
        <w:rPr>
          <w:rStyle w:val="a3"/>
          <w:color w:val="auto"/>
          <w:sz w:val="24"/>
          <w:szCs w:val="24"/>
          <w:u w:val="none"/>
        </w:rPr>
        <w:t>УСЗНиТ администрации Некоузского МР</w:t>
      </w:r>
      <w:r w:rsidRPr="004741BB">
        <w:rPr>
          <w:sz w:val="24"/>
          <w:szCs w:val="24"/>
          <w:lang w:eastAsia="hi-IN" w:bidi="hi-IN"/>
        </w:rPr>
        <w:t xml:space="preserve">; </w:t>
      </w:r>
    </w:p>
    <w:p w14:paraId="3DE542A1" w14:textId="1F39F873" w:rsidR="00E70692" w:rsidRDefault="007B05CA" w:rsidP="00E70692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3. Юридический адрес:</w:t>
      </w:r>
      <w:r w:rsidR="009C5DBD" w:rsidRPr="009C5DBD">
        <w:t xml:space="preserve"> </w:t>
      </w:r>
      <w:r w:rsidR="004741BB" w:rsidRPr="004741BB">
        <w:rPr>
          <w:color w:val="000000"/>
          <w:sz w:val="24"/>
          <w:szCs w:val="24"/>
          <w:lang w:eastAsia="hi-IN" w:bidi="hi-IN"/>
        </w:rPr>
        <w:t xml:space="preserve">Российская Федерация, 152730, </w:t>
      </w:r>
      <w:r w:rsidR="00E70692" w:rsidRPr="00E70692">
        <w:rPr>
          <w:color w:val="000000"/>
          <w:sz w:val="24"/>
          <w:szCs w:val="24"/>
          <w:lang w:eastAsia="hi-IN" w:bidi="hi-IN"/>
        </w:rPr>
        <w:t>Ярославская обл., Некоузский р-н, с. Новый Некоуз, ул. Советская д.23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0989B5F8" w14:textId="5366FD7A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4. ИНН:</w:t>
      </w:r>
      <w:r w:rsidR="009C5DBD" w:rsidRPr="009C5DBD">
        <w:t xml:space="preserve"> </w:t>
      </w:r>
      <w:r w:rsidR="00E70692" w:rsidRPr="00E70692">
        <w:rPr>
          <w:color w:val="000000"/>
          <w:sz w:val="24"/>
          <w:szCs w:val="24"/>
          <w:lang w:eastAsia="hi-IN" w:bidi="hi-IN"/>
        </w:rPr>
        <w:t>7620004223</w:t>
      </w:r>
      <w:r>
        <w:rPr>
          <w:color w:val="000000"/>
          <w:sz w:val="24"/>
          <w:szCs w:val="24"/>
          <w:lang w:eastAsia="hi-IN" w:bidi="hi-IN"/>
        </w:rPr>
        <w:t>;</w:t>
      </w:r>
    </w:p>
    <w:p w14:paraId="03169775" w14:textId="15B7DF37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5. Фактический адрес:</w:t>
      </w:r>
      <w:r w:rsidR="009C5DBD" w:rsidRPr="009C5DBD">
        <w:rPr>
          <w:color w:val="000000"/>
          <w:sz w:val="24"/>
          <w:szCs w:val="24"/>
          <w:lang w:eastAsia="hi-IN" w:bidi="hi-IN"/>
        </w:rPr>
        <w:t xml:space="preserve"> </w:t>
      </w:r>
      <w:r w:rsidR="004741BB" w:rsidRPr="004741BB">
        <w:rPr>
          <w:color w:val="000000"/>
          <w:sz w:val="24"/>
          <w:szCs w:val="24"/>
          <w:lang w:eastAsia="hi-IN" w:bidi="hi-IN"/>
        </w:rPr>
        <w:t xml:space="preserve">Российская Федерация, 152730, Ярославская обл., </w:t>
      </w:r>
      <w:r w:rsidR="00E70692" w:rsidRPr="00E70692">
        <w:rPr>
          <w:color w:val="000000"/>
          <w:sz w:val="24"/>
          <w:szCs w:val="24"/>
          <w:lang w:eastAsia="hi-IN" w:bidi="hi-IN"/>
        </w:rPr>
        <w:t>Некоузский р-н, с. Новый Некоуз, ул. Советская д.23</w:t>
      </w:r>
      <w:r w:rsidR="001C1ABF">
        <w:rPr>
          <w:color w:val="000000"/>
          <w:sz w:val="24"/>
          <w:szCs w:val="24"/>
          <w:lang w:eastAsia="hi-IN" w:bidi="hi-IN"/>
        </w:rPr>
        <w:t xml:space="preserve">; </w:t>
      </w:r>
    </w:p>
    <w:p w14:paraId="14BD0500" w14:textId="3E34E361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6. Контактный телефон: </w:t>
      </w:r>
      <w:r w:rsidR="004741BB" w:rsidRPr="004741BB">
        <w:rPr>
          <w:color w:val="000000"/>
          <w:sz w:val="24"/>
          <w:szCs w:val="24"/>
          <w:lang w:eastAsia="hi-IN" w:bidi="hi-IN"/>
        </w:rPr>
        <w:t>8(485)47</w:t>
      </w:r>
      <w:r w:rsidR="00E70692">
        <w:rPr>
          <w:color w:val="000000"/>
          <w:sz w:val="24"/>
          <w:szCs w:val="24"/>
          <w:lang w:eastAsia="hi-IN" w:bidi="hi-IN"/>
        </w:rPr>
        <w:t>2-11-38</w:t>
      </w:r>
      <w:r>
        <w:rPr>
          <w:color w:val="000000"/>
          <w:sz w:val="24"/>
          <w:szCs w:val="24"/>
          <w:lang w:eastAsia="hi-IN" w:bidi="hi-IN"/>
        </w:rPr>
        <w:t xml:space="preserve">; </w:t>
      </w:r>
    </w:p>
    <w:p w14:paraId="32758BE6" w14:textId="4D39C7CA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>7. Руководитель(и) за проверяемый период:</w:t>
      </w:r>
      <w:r w:rsidR="004741BB">
        <w:rPr>
          <w:color w:val="000000"/>
          <w:sz w:val="24"/>
          <w:szCs w:val="24"/>
          <w:lang w:eastAsia="hi-IN" w:bidi="hi-IN"/>
        </w:rPr>
        <w:t xml:space="preserve"> </w:t>
      </w:r>
      <w:r w:rsidR="00E70692">
        <w:rPr>
          <w:color w:val="000000"/>
          <w:sz w:val="24"/>
          <w:szCs w:val="24"/>
          <w:lang w:eastAsia="hi-IN" w:bidi="hi-IN"/>
        </w:rPr>
        <w:t>Никитина Мзия Леонидовна</w:t>
      </w:r>
      <w:r>
        <w:rPr>
          <w:color w:val="000000"/>
          <w:sz w:val="24"/>
          <w:szCs w:val="24"/>
          <w:lang w:eastAsia="hi-IN" w:bidi="hi-IN"/>
        </w:rPr>
        <w:t xml:space="preserve">. </w:t>
      </w:r>
    </w:p>
    <w:p w14:paraId="6284B831" w14:textId="77777777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</w:p>
    <w:p w14:paraId="189B0E23" w14:textId="324A59CD" w:rsidR="007B05CA" w:rsidRDefault="00607DD2" w:rsidP="009C5DB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 xml:space="preserve">Плановая </w:t>
      </w:r>
      <w:r w:rsidR="007B05CA">
        <w:rPr>
          <w:color w:val="000000"/>
          <w:sz w:val="24"/>
          <w:szCs w:val="24"/>
          <w:lang w:eastAsia="hi-IN" w:bidi="hi-IN"/>
        </w:rPr>
        <w:t>проверка проводилась в период</w:t>
      </w:r>
      <w:r w:rsidR="0013339E">
        <w:rPr>
          <w:color w:val="000000"/>
          <w:sz w:val="24"/>
          <w:szCs w:val="24"/>
          <w:lang w:eastAsia="hi-IN" w:bidi="hi-IN"/>
        </w:rPr>
        <w:t xml:space="preserve"> </w:t>
      </w:r>
      <w:r w:rsidR="007B05CA">
        <w:rPr>
          <w:sz w:val="24"/>
          <w:szCs w:val="24"/>
        </w:rPr>
        <w:t xml:space="preserve">с </w:t>
      </w:r>
      <w:r w:rsidR="00E70692">
        <w:rPr>
          <w:sz w:val="24"/>
          <w:szCs w:val="24"/>
          <w:u w:val="single"/>
        </w:rPr>
        <w:t>23</w:t>
      </w:r>
      <w:r w:rsidR="009C5DBD" w:rsidRPr="000C07D8">
        <w:rPr>
          <w:sz w:val="24"/>
          <w:szCs w:val="24"/>
          <w:u w:val="single"/>
        </w:rPr>
        <w:t xml:space="preserve"> </w:t>
      </w:r>
      <w:r w:rsidR="00E70692">
        <w:rPr>
          <w:sz w:val="24"/>
          <w:szCs w:val="24"/>
          <w:u w:val="single"/>
        </w:rPr>
        <w:t>декабр</w:t>
      </w:r>
      <w:r w:rsidR="009C5DBD" w:rsidRPr="000C07D8">
        <w:rPr>
          <w:sz w:val="24"/>
          <w:szCs w:val="24"/>
          <w:u w:val="single"/>
        </w:rPr>
        <w:t>я</w:t>
      </w:r>
      <w:r w:rsidR="007B05CA" w:rsidRPr="000C07D8">
        <w:rPr>
          <w:sz w:val="24"/>
          <w:szCs w:val="24"/>
          <w:u w:val="single"/>
        </w:rPr>
        <w:t xml:space="preserve"> 20</w:t>
      </w:r>
      <w:r w:rsidR="009C5DBD" w:rsidRPr="000C07D8">
        <w:rPr>
          <w:sz w:val="24"/>
          <w:szCs w:val="24"/>
          <w:u w:val="single"/>
        </w:rPr>
        <w:t>2</w:t>
      </w:r>
      <w:r w:rsidR="004741BB">
        <w:rPr>
          <w:sz w:val="24"/>
          <w:szCs w:val="24"/>
          <w:u w:val="single"/>
        </w:rPr>
        <w:t>4</w:t>
      </w:r>
      <w:r w:rsidR="007B05CA" w:rsidRPr="000C07D8">
        <w:rPr>
          <w:sz w:val="24"/>
          <w:szCs w:val="24"/>
          <w:u w:val="single"/>
        </w:rPr>
        <w:t xml:space="preserve"> г.</w:t>
      </w:r>
      <w:r w:rsidR="007B05CA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7B05CA">
        <w:rPr>
          <w:sz w:val="24"/>
          <w:szCs w:val="24"/>
        </w:rPr>
        <w:t>о</w:t>
      </w:r>
      <w:r w:rsidR="009C5DBD">
        <w:rPr>
          <w:sz w:val="24"/>
          <w:szCs w:val="24"/>
        </w:rPr>
        <w:t xml:space="preserve"> </w:t>
      </w:r>
      <w:r w:rsidR="004741BB">
        <w:rPr>
          <w:sz w:val="24"/>
          <w:szCs w:val="24"/>
          <w:u w:val="single"/>
        </w:rPr>
        <w:t>2</w:t>
      </w:r>
      <w:r w:rsidR="0038256E">
        <w:rPr>
          <w:sz w:val="24"/>
          <w:szCs w:val="24"/>
          <w:u w:val="single"/>
        </w:rPr>
        <w:t>7</w:t>
      </w:r>
      <w:r w:rsidR="009C5DBD" w:rsidRPr="000C07D8">
        <w:rPr>
          <w:sz w:val="24"/>
          <w:szCs w:val="24"/>
          <w:u w:val="single"/>
        </w:rPr>
        <w:t xml:space="preserve"> </w:t>
      </w:r>
      <w:r w:rsidR="001430F3">
        <w:rPr>
          <w:sz w:val="24"/>
          <w:szCs w:val="24"/>
          <w:u w:val="single"/>
        </w:rPr>
        <w:t>декабр</w:t>
      </w:r>
      <w:r w:rsidR="009C5DBD" w:rsidRPr="000C07D8">
        <w:rPr>
          <w:sz w:val="24"/>
          <w:szCs w:val="24"/>
          <w:u w:val="single"/>
        </w:rPr>
        <w:t>я 202</w:t>
      </w:r>
      <w:r w:rsidR="004741BB">
        <w:rPr>
          <w:sz w:val="24"/>
          <w:szCs w:val="24"/>
          <w:u w:val="single"/>
        </w:rPr>
        <w:t>4</w:t>
      </w:r>
      <w:r w:rsidR="009C5DBD" w:rsidRPr="000C07D8">
        <w:rPr>
          <w:sz w:val="24"/>
          <w:szCs w:val="24"/>
          <w:u w:val="single"/>
        </w:rPr>
        <w:t xml:space="preserve"> </w:t>
      </w:r>
      <w:r w:rsidR="007B05CA" w:rsidRPr="000C07D8">
        <w:rPr>
          <w:sz w:val="24"/>
          <w:szCs w:val="24"/>
          <w:u w:val="single"/>
        </w:rPr>
        <w:t>г.</w:t>
      </w:r>
      <w:r w:rsidR="007B05CA">
        <w:rPr>
          <w:sz w:val="24"/>
          <w:szCs w:val="24"/>
        </w:rPr>
        <w:t xml:space="preserve"> по адресу:</w:t>
      </w:r>
      <w:r w:rsidR="001C1ABF">
        <w:rPr>
          <w:sz w:val="24"/>
          <w:szCs w:val="24"/>
        </w:rPr>
        <w:t xml:space="preserve"> </w:t>
      </w:r>
      <w:r w:rsidR="001C1ABF" w:rsidRPr="00965F71">
        <w:rPr>
          <w:sz w:val="24"/>
          <w:szCs w:val="24"/>
        </w:rPr>
        <w:t xml:space="preserve">Российская Федерация, 152730, Ярославская обл., Некоузский р-н, Новый </w:t>
      </w:r>
      <w:r w:rsidR="001C1ABF">
        <w:rPr>
          <w:sz w:val="24"/>
          <w:szCs w:val="24"/>
        </w:rPr>
        <w:t>Некоуз с, ул. Кооперативная, 12</w:t>
      </w:r>
      <w:r w:rsidR="007B05CA">
        <w:rPr>
          <w:sz w:val="24"/>
          <w:szCs w:val="24"/>
        </w:rPr>
        <w:t>.</w:t>
      </w:r>
    </w:p>
    <w:p w14:paraId="0F7A227E" w14:textId="7E90594F" w:rsidR="007B05CA" w:rsidRPr="00C6376B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>Проверяемый период:</w:t>
      </w:r>
      <w:r w:rsidR="001C1ABF" w:rsidRPr="00C6376B">
        <w:rPr>
          <w:color w:val="000000"/>
          <w:sz w:val="24"/>
          <w:szCs w:val="24"/>
          <w:lang w:eastAsia="hi-IN" w:bidi="hi-IN"/>
        </w:rPr>
        <w:t xml:space="preserve"> 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>01.01.202</w:t>
      </w:r>
      <w:r w:rsidR="004741BB" w:rsidRPr="00C6376B">
        <w:rPr>
          <w:color w:val="000000"/>
          <w:sz w:val="24"/>
          <w:szCs w:val="24"/>
          <w:u w:val="single"/>
          <w:lang w:eastAsia="hi-IN" w:bidi="hi-IN"/>
        </w:rPr>
        <w:t>3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 xml:space="preserve"> г.-31.12.202</w:t>
      </w:r>
      <w:r w:rsidR="004741BB" w:rsidRPr="00C6376B">
        <w:rPr>
          <w:color w:val="000000"/>
          <w:sz w:val="24"/>
          <w:szCs w:val="24"/>
          <w:u w:val="single"/>
          <w:lang w:eastAsia="hi-IN" w:bidi="hi-IN"/>
        </w:rPr>
        <w:t>3</w:t>
      </w:r>
      <w:r w:rsidR="001C1ABF" w:rsidRPr="00C6376B">
        <w:rPr>
          <w:color w:val="000000"/>
          <w:sz w:val="24"/>
          <w:szCs w:val="24"/>
          <w:u w:val="single"/>
          <w:lang w:eastAsia="hi-IN" w:bidi="hi-IN"/>
        </w:rPr>
        <w:t xml:space="preserve"> г</w:t>
      </w:r>
      <w:r w:rsidRPr="00C6376B">
        <w:rPr>
          <w:color w:val="000000"/>
          <w:sz w:val="24"/>
          <w:szCs w:val="24"/>
          <w:u w:val="single"/>
          <w:lang w:eastAsia="hi-IN" w:bidi="hi-IN"/>
        </w:rPr>
        <w:t>.</w:t>
      </w:r>
    </w:p>
    <w:p w14:paraId="5B8A0414" w14:textId="41008E47" w:rsidR="007B05CA" w:rsidRPr="00C6376B" w:rsidRDefault="007B05CA" w:rsidP="007B05CA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C6376B">
        <w:rPr>
          <w:sz w:val="24"/>
          <w:szCs w:val="24"/>
        </w:rPr>
        <w:t>За проверяемый период субъектом контроля осуществлены закупки</w:t>
      </w:r>
      <w:r w:rsidR="003A1C6B">
        <w:rPr>
          <w:sz w:val="24"/>
          <w:szCs w:val="24"/>
        </w:rPr>
        <w:t xml:space="preserve"> для обеспечения муниципальных (собственных М:020153) нужд</w:t>
      </w:r>
      <w:r w:rsidRPr="00C6376B">
        <w:rPr>
          <w:sz w:val="24"/>
          <w:szCs w:val="24"/>
        </w:rPr>
        <w:t>:</w:t>
      </w:r>
    </w:p>
    <w:p w14:paraId="58CB57F8" w14:textId="6D6E618B" w:rsidR="007B05CA" w:rsidRPr="00C6376B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 xml:space="preserve">1. </w:t>
      </w:r>
      <w:r w:rsidR="00C6376B" w:rsidRPr="00C6376B">
        <w:rPr>
          <w:color w:val="000000"/>
          <w:sz w:val="24"/>
          <w:szCs w:val="24"/>
          <w:lang w:eastAsia="hi-IN" w:bidi="hi-IN"/>
        </w:rPr>
        <w:t>Заключено контрактов</w:t>
      </w:r>
      <w:r w:rsidRPr="00C6376B">
        <w:rPr>
          <w:color w:val="000000"/>
          <w:sz w:val="24"/>
          <w:szCs w:val="24"/>
          <w:lang w:eastAsia="hi-IN" w:bidi="hi-IN"/>
        </w:rPr>
        <w:t xml:space="preserve"> </w:t>
      </w:r>
      <w:r w:rsidRPr="00C6376B">
        <w:rPr>
          <w:color w:val="000000"/>
          <w:sz w:val="24"/>
          <w:szCs w:val="24"/>
          <w:u w:val="single"/>
          <w:lang w:eastAsia="hi-IN" w:bidi="hi-IN"/>
        </w:rPr>
        <w:t>на сумму</w:t>
      </w:r>
      <w:r w:rsidR="00607DD2" w:rsidRPr="00C6376B">
        <w:rPr>
          <w:color w:val="000000"/>
          <w:sz w:val="24"/>
          <w:szCs w:val="24"/>
          <w:u w:val="single"/>
          <w:lang w:eastAsia="hi-IN" w:bidi="hi-IN"/>
        </w:rPr>
        <w:t xml:space="preserve"> </w:t>
      </w:r>
      <w:r w:rsidR="003A1C6B">
        <w:rPr>
          <w:color w:val="000000"/>
          <w:sz w:val="24"/>
          <w:szCs w:val="24"/>
          <w:u w:val="single"/>
          <w:lang w:eastAsia="hi-IN" w:bidi="hi-IN"/>
        </w:rPr>
        <w:t>655 982,19</w:t>
      </w:r>
      <w:r w:rsidR="00C6376B" w:rsidRPr="00C6376B">
        <w:rPr>
          <w:color w:val="000000"/>
          <w:sz w:val="24"/>
          <w:szCs w:val="24"/>
          <w:u w:val="single"/>
          <w:lang w:eastAsia="hi-IN" w:bidi="hi-IN"/>
        </w:rPr>
        <w:t xml:space="preserve"> </w:t>
      </w:r>
      <w:r w:rsidR="00607DD2" w:rsidRPr="00C6376B">
        <w:rPr>
          <w:color w:val="000000"/>
          <w:sz w:val="24"/>
          <w:szCs w:val="24"/>
          <w:u w:val="single"/>
          <w:lang w:eastAsia="hi-IN" w:bidi="hi-IN"/>
        </w:rPr>
        <w:t>рублей</w:t>
      </w:r>
      <w:r w:rsidRPr="00C6376B">
        <w:rPr>
          <w:color w:val="000000"/>
          <w:sz w:val="24"/>
          <w:szCs w:val="24"/>
          <w:lang w:eastAsia="hi-IN" w:bidi="hi-IN"/>
        </w:rPr>
        <w:t>;</w:t>
      </w:r>
    </w:p>
    <w:p w14:paraId="0BFAA3BB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2.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проведения открытого конкурса</w:t>
      </w:r>
      <w:r w:rsidRPr="00DD3FAA">
        <w:rPr>
          <w:color w:val="000000"/>
          <w:sz w:val="24"/>
          <w:szCs w:val="24"/>
          <w:lang w:eastAsia="hi-IN" w:bidi="hi-IN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29680039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3. О</w:t>
      </w:r>
      <w:r w:rsidRPr="00DD3FAA">
        <w:rPr>
          <w:color w:val="000000"/>
          <w:sz w:val="24"/>
          <w:szCs w:val="24"/>
        </w:rPr>
        <w:t xml:space="preserve">пределение поставщиков (подрядчиков, исполнителей) путём проведения конкурса с ограниченным участием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15DD4288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lastRenderedPageBreak/>
        <w:t>4. О</w:t>
      </w:r>
      <w:r w:rsidRPr="00DD3FAA">
        <w:rPr>
          <w:color w:val="000000"/>
          <w:sz w:val="24"/>
          <w:szCs w:val="24"/>
        </w:rPr>
        <w:t xml:space="preserve">пределение поставщиков (подрядчиков, исполнителей) путём проведения двухэтапного конкурса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644E1B3E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5.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проведения аукциона в электронной форме</w:t>
      </w:r>
      <w:r w:rsidR="0013339E" w:rsidRPr="00DD3FAA">
        <w:rPr>
          <w:color w:val="000000"/>
          <w:sz w:val="24"/>
          <w:szCs w:val="24"/>
        </w:rPr>
        <w:t xml:space="preserve"> </w:t>
      </w:r>
      <w:r w:rsidRPr="00DD3FAA">
        <w:rPr>
          <w:color w:val="000000"/>
          <w:sz w:val="24"/>
          <w:szCs w:val="24"/>
          <w:lang w:eastAsia="hi-IN" w:bidi="hi-IN"/>
        </w:rPr>
        <w:t xml:space="preserve">–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23781070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6.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запроса котировок</w:t>
      </w:r>
      <w:r w:rsidR="0013339E" w:rsidRPr="00DD3FAA">
        <w:rPr>
          <w:color w:val="000000"/>
          <w:sz w:val="24"/>
          <w:szCs w:val="24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501B5647" w14:textId="77777777" w:rsidR="007B05CA" w:rsidRPr="00DD3FA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DD3FAA">
        <w:rPr>
          <w:color w:val="000000"/>
          <w:sz w:val="24"/>
          <w:szCs w:val="24"/>
          <w:lang w:eastAsia="hi-IN" w:bidi="hi-IN"/>
        </w:rPr>
        <w:t>7. О</w:t>
      </w:r>
      <w:r w:rsidRPr="00DD3FAA">
        <w:rPr>
          <w:color w:val="000000"/>
          <w:sz w:val="24"/>
          <w:szCs w:val="24"/>
        </w:rPr>
        <w:t>пределение поставщиков (подрядчиков, исполнителей) путём запроса предложений</w:t>
      </w:r>
      <w:r w:rsidR="0013339E" w:rsidRPr="00DD3FAA">
        <w:rPr>
          <w:color w:val="000000"/>
          <w:sz w:val="24"/>
          <w:szCs w:val="24"/>
        </w:rPr>
        <w:t xml:space="preserve"> </w:t>
      </w:r>
      <w:r w:rsidR="00607DD2" w:rsidRPr="00DD3FAA">
        <w:rPr>
          <w:color w:val="000000"/>
          <w:sz w:val="24"/>
          <w:szCs w:val="24"/>
          <w:u w:val="single"/>
          <w:lang w:eastAsia="hi-IN" w:bidi="hi-IN"/>
        </w:rPr>
        <w:t>не проводилось</w:t>
      </w:r>
      <w:r w:rsidRPr="00DD3FAA">
        <w:rPr>
          <w:color w:val="000000"/>
          <w:sz w:val="24"/>
          <w:szCs w:val="24"/>
          <w:lang w:eastAsia="hi-IN" w:bidi="hi-IN"/>
        </w:rPr>
        <w:t>;</w:t>
      </w:r>
    </w:p>
    <w:p w14:paraId="43C9C779" w14:textId="70D3B0BB" w:rsidR="007B05CA" w:rsidRDefault="007B05CA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  <w:r w:rsidRPr="00C6376B">
        <w:rPr>
          <w:color w:val="000000"/>
          <w:sz w:val="24"/>
          <w:szCs w:val="24"/>
          <w:lang w:eastAsia="hi-IN" w:bidi="hi-IN"/>
        </w:rPr>
        <w:t>8. З</w:t>
      </w:r>
      <w:r w:rsidRPr="00C6376B">
        <w:rPr>
          <w:sz w:val="24"/>
          <w:szCs w:val="24"/>
        </w:rPr>
        <w:t>акупки у единственного поставщика (подрядчика, исполнителя) на основании</w:t>
      </w:r>
      <w:r w:rsidR="0013339E" w:rsidRPr="00C6376B">
        <w:rPr>
          <w:sz w:val="24"/>
          <w:szCs w:val="24"/>
        </w:rPr>
        <w:t xml:space="preserve"> </w:t>
      </w:r>
      <w:r w:rsidR="003A1C6B">
        <w:rPr>
          <w:sz w:val="24"/>
          <w:szCs w:val="24"/>
        </w:rPr>
        <w:t xml:space="preserve">п.4, ч.1, </w:t>
      </w:r>
      <w:r w:rsidRPr="00C6376B">
        <w:rPr>
          <w:sz w:val="24"/>
          <w:szCs w:val="24"/>
        </w:rPr>
        <w:t xml:space="preserve">ст. </w:t>
      </w:r>
      <w:r w:rsidR="00607DD2" w:rsidRPr="00C6376B">
        <w:rPr>
          <w:sz w:val="24"/>
          <w:szCs w:val="24"/>
        </w:rPr>
        <w:t xml:space="preserve">93 </w:t>
      </w:r>
      <w:r w:rsidRPr="00C6376B">
        <w:rPr>
          <w:sz w:val="24"/>
          <w:szCs w:val="24"/>
        </w:rPr>
        <w:t>Закона № 44-ФЗ</w:t>
      </w:r>
      <w:r w:rsidR="003A1C6B">
        <w:rPr>
          <w:sz w:val="24"/>
          <w:szCs w:val="24"/>
        </w:rPr>
        <w:t>.</w:t>
      </w:r>
    </w:p>
    <w:p w14:paraId="4632D95B" w14:textId="138B31FB" w:rsidR="00F60275" w:rsidRDefault="00F60275" w:rsidP="007B05CA">
      <w:pPr>
        <w:spacing w:line="100" w:lineRule="atLeast"/>
        <w:ind w:firstLine="709"/>
        <w:jc w:val="both"/>
        <w:rPr>
          <w:color w:val="000000"/>
          <w:sz w:val="24"/>
          <w:szCs w:val="24"/>
          <w:lang w:eastAsia="hi-IN" w:bidi="hi-IN"/>
        </w:rPr>
      </w:pPr>
    </w:p>
    <w:p w14:paraId="5E092EF7" w14:textId="77777777" w:rsidR="00F60275" w:rsidRPr="00931187" w:rsidRDefault="00F60275" w:rsidP="007B05CA">
      <w:pPr>
        <w:spacing w:line="100" w:lineRule="atLeast"/>
        <w:ind w:firstLine="709"/>
        <w:jc w:val="both"/>
        <w:rPr>
          <w:b/>
          <w:bCs/>
          <w:color w:val="000000"/>
          <w:sz w:val="24"/>
          <w:szCs w:val="24"/>
          <w:lang w:eastAsia="hi-IN" w:bidi="hi-IN"/>
        </w:rPr>
      </w:pPr>
    </w:p>
    <w:p w14:paraId="2EF63317" w14:textId="77777777" w:rsidR="007B05CA" w:rsidRPr="00D40FEE" w:rsidRDefault="0013339E" w:rsidP="007B05CA"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4"/>
          <w:szCs w:val="24"/>
          <w:highlight w:val="red"/>
          <w:lang w:eastAsia="hi-IN" w:bidi="hi-IN"/>
        </w:rPr>
      </w:pPr>
      <w:r w:rsidRPr="00D40FEE">
        <w:rPr>
          <w:color w:val="000000"/>
          <w:sz w:val="24"/>
          <w:szCs w:val="24"/>
          <w:highlight w:val="red"/>
        </w:rPr>
        <w:t xml:space="preserve">                </w:t>
      </w:r>
    </w:p>
    <w:p w14:paraId="7CE717BB" w14:textId="77777777" w:rsidR="007B05CA" w:rsidRDefault="007B05CA" w:rsidP="007B05CA">
      <w:pPr>
        <w:spacing w:line="100" w:lineRule="atLeast"/>
        <w:ind w:firstLine="709"/>
        <w:jc w:val="both"/>
        <w:rPr>
          <w:b/>
          <w:color w:val="000000"/>
          <w:sz w:val="24"/>
          <w:szCs w:val="24"/>
          <w:lang w:eastAsia="hi-IN" w:bidi="hi-IN"/>
        </w:rPr>
      </w:pPr>
      <w:r w:rsidRPr="00A168D0">
        <w:rPr>
          <w:b/>
          <w:color w:val="000000"/>
          <w:sz w:val="24"/>
          <w:szCs w:val="24"/>
          <w:lang w:eastAsia="hi-IN" w:bidi="hi-IN"/>
        </w:rPr>
        <w:t>В результате</w:t>
      </w:r>
      <w:r w:rsidR="0013339E" w:rsidRPr="00A168D0">
        <w:rPr>
          <w:b/>
          <w:color w:val="000000"/>
          <w:sz w:val="24"/>
          <w:szCs w:val="24"/>
          <w:lang w:eastAsia="hi-IN" w:bidi="hi-IN"/>
        </w:rPr>
        <w:t xml:space="preserve"> </w:t>
      </w:r>
      <w:r w:rsidRPr="00A168D0">
        <w:rPr>
          <w:b/>
          <w:color w:val="000000"/>
          <w:sz w:val="24"/>
          <w:szCs w:val="24"/>
          <w:lang w:eastAsia="hi-IN" w:bidi="hi-IN"/>
        </w:rPr>
        <w:t>проведенной плановой проверки установлено следующее:</w:t>
      </w:r>
    </w:p>
    <w:p w14:paraId="48864B42" w14:textId="77777777" w:rsidR="00A168D0" w:rsidRDefault="00A168D0" w:rsidP="007B05CA">
      <w:pPr>
        <w:spacing w:line="100" w:lineRule="atLeast"/>
        <w:ind w:firstLine="709"/>
        <w:jc w:val="both"/>
        <w:rPr>
          <w:b/>
          <w:color w:val="000000"/>
          <w:sz w:val="24"/>
          <w:szCs w:val="24"/>
          <w:lang w:eastAsia="hi-IN" w:bidi="hi-IN"/>
        </w:rPr>
      </w:pPr>
    </w:p>
    <w:p w14:paraId="64D135BE" w14:textId="77777777" w:rsidR="00142894" w:rsidRPr="00142894" w:rsidRDefault="00142894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Проверка соблюдения условий контракта в части сроков поставки товара, выполнения работ, оказания услуг проводилась выборочным методом, нарушений не </w:t>
      </w:r>
      <w:r w:rsidR="000F4D52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4907A1F3" w14:textId="77777777" w:rsidR="00142894" w:rsidRPr="00A90108" w:rsidRDefault="00142894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Проверка соблюдения условий контракта в части сроков оплаты поставленного товара, выполненных работ, оказанных услуг проводилась выборочным методом, нарушений не </w:t>
      </w:r>
      <w:r w:rsidR="00A048A7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44DCBEA5" w14:textId="77777777" w:rsidR="00A90108" w:rsidRPr="00A90108" w:rsidRDefault="00A90108" w:rsidP="004E690A">
      <w:pPr>
        <w:pStyle w:val="a4"/>
        <w:numPr>
          <w:ilvl w:val="0"/>
          <w:numId w:val="3"/>
        </w:numPr>
        <w:spacing w:line="100" w:lineRule="atLeast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ст.38 в</w:t>
      </w:r>
      <w:r w:rsidRPr="00A90108">
        <w:rPr>
          <w:sz w:val="24"/>
          <w:szCs w:val="24"/>
        </w:rPr>
        <w:t xml:space="preserve"> случае, если совокупный годовой объем закупок заказчика не превышает сто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 (далее - контрактный управляющий)</w:t>
      </w:r>
      <w:r>
        <w:rPr>
          <w:sz w:val="24"/>
          <w:szCs w:val="24"/>
        </w:rPr>
        <w:t>.</w:t>
      </w:r>
      <w:r w:rsidRPr="00A90108">
        <w:t xml:space="preserve"> </w:t>
      </w:r>
      <w:r w:rsidRPr="00A90108">
        <w:rPr>
          <w:sz w:val="24"/>
          <w:szCs w:val="24"/>
        </w:rPr>
        <w:t>Контрактная служба, контрактный управляющий осуществляют следующие функции и полномочия:</w:t>
      </w:r>
    </w:p>
    <w:p w14:paraId="638A91D6" w14:textId="77777777" w:rsidR="00A90108" w:rsidRPr="00A90108" w:rsidRDefault="00A90108" w:rsidP="00A90108">
      <w:pPr>
        <w:spacing w:line="100" w:lineRule="atLeast"/>
        <w:ind w:left="709"/>
        <w:jc w:val="both"/>
        <w:rPr>
          <w:sz w:val="24"/>
          <w:szCs w:val="24"/>
        </w:rPr>
      </w:pPr>
    </w:p>
    <w:p w14:paraId="5609AD09" w14:textId="77777777" w:rsidR="00A90108" w:rsidRPr="00EA304D" w:rsidRDefault="00A90108" w:rsidP="00EA304D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разрабатывают план-график, осуществляют подготовку изменений для внесения в план-график, размещают в единой информационной системе план-график и внесенные в него изменения;</w:t>
      </w:r>
    </w:p>
    <w:p w14:paraId="4C401A7F" w14:textId="77777777" w:rsidR="00A90108" w:rsidRPr="00A90108" w:rsidRDefault="00A90108" w:rsidP="00A90108">
      <w:pPr>
        <w:pStyle w:val="a4"/>
        <w:spacing w:line="100" w:lineRule="atLeast"/>
        <w:ind w:left="1069"/>
        <w:jc w:val="both"/>
        <w:rPr>
          <w:sz w:val="24"/>
          <w:szCs w:val="24"/>
        </w:rPr>
      </w:pPr>
    </w:p>
    <w:p w14:paraId="52454703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осуществляют подготовку и размещение в единой информационной системе извещений об осуществлении закупок, документации о закупках и проектов контрактов, подготовку и направление приглашений принять участие в определении поставщиков (подрядчиков, исполнителей) закрытыми способами;</w:t>
      </w:r>
    </w:p>
    <w:p w14:paraId="46C225DE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обеспечивают осуществление закупок, в том числе заключение контрактов;</w:t>
      </w:r>
    </w:p>
    <w:p w14:paraId="21337F15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участвуют в рассмотрении дел об обжаловании результатов определения поставщиков (подрядчиков, исполнителей) и осуществляют подготовку материалов для выполнения претензионно-исковой работы;</w:t>
      </w:r>
    </w:p>
    <w:p w14:paraId="4F9EFC67" w14:textId="77777777" w:rsidR="00A90108" w:rsidRP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организуют в случае необходимости на стадии планирования закупок консультации с поставщиками (подрядчиками, исполнителями) и участвуют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14:paraId="2145E8F7" w14:textId="77777777" w:rsidR="00A90108" w:rsidRDefault="00A90108" w:rsidP="00A90108">
      <w:pPr>
        <w:pStyle w:val="a4"/>
        <w:numPr>
          <w:ilvl w:val="0"/>
          <w:numId w:val="7"/>
        </w:numPr>
        <w:spacing w:line="100" w:lineRule="atLeast"/>
        <w:jc w:val="both"/>
        <w:rPr>
          <w:sz w:val="24"/>
          <w:szCs w:val="24"/>
        </w:rPr>
      </w:pPr>
      <w:r w:rsidRPr="00A90108">
        <w:rPr>
          <w:sz w:val="24"/>
          <w:szCs w:val="24"/>
        </w:rPr>
        <w:t>осуществляют иные полномочия, предусмотренные настоящим Федеральным законом.</w:t>
      </w:r>
    </w:p>
    <w:p w14:paraId="120714A4" w14:textId="1C59CA2F" w:rsidR="00EA304D" w:rsidRPr="00E22BC6" w:rsidRDefault="00E22BC6" w:rsidP="00E50860">
      <w:pPr>
        <w:pStyle w:val="a4"/>
        <w:spacing w:line="100" w:lineRule="atLeast"/>
        <w:ind w:left="567"/>
        <w:jc w:val="both"/>
      </w:pPr>
      <w:r>
        <w:rPr>
          <w:b/>
          <w:sz w:val="24"/>
          <w:szCs w:val="24"/>
        </w:rPr>
        <w:t>В</w:t>
      </w:r>
      <w:r w:rsidR="00F60275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исполнение</w:t>
      </w:r>
      <w:r w:rsidR="00EA304D">
        <w:rPr>
          <w:sz w:val="24"/>
          <w:szCs w:val="24"/>
        </w:rPr>
        <w:t xml:space="preserve"> требований ст.38</w:t>
      </w:r>
      <w:r>
        <w:rPr>
          <w:sz w:val="24"/>
          <w:szCs w:val="24"/>
        </w:rPr>
        <w:t xml:space="preserve"> </w:t>
      </w:r>
      <w:r w:rsidR="0038256E">
        <w:rPr>
          <w:sz w:val="24"/>
          <w:szCs w:val="24"/>
        </w:rPr>
        <w:t xml:space="preserve">Закона о контрактной системе </w:t>
      </w:r>
      <w:r>
        <w:rPr>
          <w:sz w:val="24"/>
          <w:szCs w:val="24"/>
        </w:rPr>
        <w:t xml:space="preserve">в </w:t>
      </w:r>
      <w:r w:rsidR="003A1C6B" w:rsidRPr="003A1C6B">
        <w:rPr>
          <w:sz w:val="24"/>
          <w:szCs w:val="24"/>
        </w:rPr>
        <w:t>УПРАВЛЕНИ</w:t>
      </w:r>
      <w:r w:rsidR="007E161C">
        <w:rPr>
          <w:sz w:val="24"/>
          <w:szCs w:val="24"/>
        </w:rPr>
        <w:t>И</w:t>
      </w:r>
      <w:r w:rsidR="003A1C6B" w:rsidRPr="003A1C6B">
        <w:rPr>
          <w:sz w:val="24"/>
          <w:szCs w:val="24"/>
        </w:rPr>
        <w:t xml:space="preserve"> СОЦИАЛЬНОЙ ЗАЩИТЫ НАСЕЛЕНИЯ И ТРУДА АДМИНИСТРАЦИИ НЕКОУЗСКОГО МУНИЦИПАЛЬНОГО РАЙОНА </w:t>
      </w:r>
      <w:r>
        <w:rPr>
          <w:sz w:val="24"/>
          <w:szCs w:val="24"/>
        </w:rPr>
        <w:t>приказом №</w:t>
      </w:r>
      <w:r w:rsidR="007E161C">
        <w:rPr>
          <w:sz w:val="24"/>
          <w:szCs w:val="24"/>
        </w:rPr>
        <w:t>42</w:t>
      </w:r>
      <w:r>
        <w:rPr>
          <w:sz w:val="24"/>
          <w:szCs w:val="24"/>
        </w:rPr>
        <w:t xml:space="preserve"> от </w:t>
      </w:r>
      <w:r w:rsidR="007E161C">
        <w:rPr>
          <w:sz w:val="24"/>
          <w:szCs w:val="24"/>
        </w:rPr>
        <w:t>25</w:t>
      </w:r>
      <w:r>
        <w:rPr>
          <w:sz w:val="24"/>
          <w:szCs w:val="24"/>
        </w:rPr>
        <w:t>.</w:t>
      </w:r>
      <w:r w:rsidR="007E161C">
        <w:rPr>
          <w:sz w:val="24"/>
          <w:szCs w:val="24"/>
        </w:rPr>
        <w:t>12</w:t>
      </w:r>
      <w:r>
        <w:rPr>
          <w:sz w:val="24"/>
          <w:szCs w:val="24"/>
        </w:rPr>
        <w:t>.202</w:t>
      </w:r>
      <w:r w:rsidR="007E161C">
        <w:rPr>
          <w:sz w:val="24"/>
          <w:szCs w:val="24"/>
        </w:rPr>
        <w:t>3г.</w:t>
      </w:r>
      <w:r w:rsidRPr="00E22BC6">
        <w:t xml:space="preserve"> </w:t>
      </w:r>
      <w:r w:rsidRPr="00E22BC6">
        <w:rPr>
          <w:sz w:val="24"/>
          <w:szCs w:val="24"/>
        </w:rPr>
        <w:t xml:space="preserve">назначен </w:t>
      </w:r>
      <w:r w:rsidR="007E161C">
        <w:rPr>
          <w:sz w:val="24"/>
          <w:szCs w:val="24"/>
        </w:rPr>
        <w:t>главный бухгалтер</w:t>
      </w:r>
      <w:r>
        <w:rPr>
          <w:sz w:val="24"/>
          <w:szCs w:val="24"/>
        </w:rPr>
        <w:t xml:space="preserve"> </w:t>
      </w:r>
      <w:r w:rsidR="007E161C">
        <w:rPr>
          <w:sz w:val="24"/>
          <w:szCs w:val="24"/>
        </w:rPr>
        <w:t>Антонова Марина Николаевна.</w:t>
      </w:r>
    </w:p>
    <w:p w14:paraId="34AF80F1" w14:textId="77777777" w:rsidR="00142894" w:rsidRPr="00142894" w:rsidRDefault="00142894" w:rsidP="00142894">
      <w:pPr>
        <w:pStyle w:val="a4"/>
        <w:spacing w:line="100" w:lineRule="atLeast"/>
        <w:ind w:left="1069"/>
        <w:jc w:val="both"/>
        <w:rPr>
          <w:color w:val="000000"/>
          <w:sz w:val="24"/>
          <w:szCs w:val="24"/>
          <w:lang w:eastAsia="hi-IN" w:bidi="hi-IN"/>
        </w:rPr>
      </w:pPr>
    </w:p>
    <w:p w14:paraId="67661757" w14:textId="77777777" w:rsidR="00BC69CB" w:rsidRPr="00BC69CB" w:rsidRDefault="00BC69CB" w:rsidP="004E690A">
      <w:pPr>
        <w:pStyle w:val="a4"/>
        <w:numPr>
          <w:ilvl w:val="0"/>
          <w:numId w:val="3"/>
        </w:numPr>
        <w:tabs>
          <w:tab w:val="left" w:pos="851"/>
        </w:tabs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lastRenderedPageBreak/>
        <w:t>Не</w:t>
      </w:r>
      <w:r w:rsidRPr="00017D2A">
        <w:rPr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sz w:val="24"/>
          <w:szCs w:val="24"/>
        </w:rPr>
        <w:t xml:space="preserve"> не </w:t>
      </w:r>
      <w:r w:rsidR="004E371E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529A4470" w14:textId="77777777" w:rsidR="00BC69CB" w:rsidRPr="003156AB" w:rsidRDefault="00BC69CB" w:rsidP="004E690A">
      <w:pPr>
        <w:pStyle w:val="a4"/>
        <w:numPr>
          <w:ilvl w:val="0"/>
          <w:numId w:val="3"/>
        </w:numPr>
        <w:tabs>
          <w:tab w:val="left" w:pos="851"/>
        </w:tabs>
        <w:spacing w:line="100" w:lineRule="atLeast"/>
        <w:ind w:left="567" w:hanging="283"/>
        <w:jc w:val="both"/>
        <w:rPr>
          <w:color w:val="000000"/>
          <w:sz w:val="24"/>
          <w:szCs w:val="24"/>
          <w:lang w:eastAsia="hi-IN" w:bidi="hi-IN"/>
        </w:rPr>
      </w:pPr>
      <w:r>
        <w:rPr>
          <w:sz w:val="24"/>
          <w:szCs w:val="24"/>
        </w:rPr>
        <w:t xml:space="preserve">Несоблюдения предусмотренных законом требований к исполнению, изменению контракта, а также несоблюдения условий контракта, в том числе в части соответствия поставленного товара, выполненной работы, оказанной услуги условиям контракта не </w:t>
      </w:r>
      <w:r w:rsidR="004E371E">
        <w:rPr>
          <w:sz w:val="24"/>
          <w:szCs w:val="24"/>
        </w:rPr>
        <w:t>установлено</w:t>
      </w:r>
      <w:r>
        <w:rPr>
          <w:sz w:val="24"/>
          <w:szCs w:val="24"/>
        </w:rPr>
        <w:t>.</w:t>
      </w:r>
    </w:p>
    <w:p w14:paraId="5818D5A2" w14:textId="77777777" w:rsidR="007B05CA" w:rsidRPr="00A168D0" w:rsidRDefault="007B05CA" w:rsidP="004E690A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4"/>
          <w:szCs w:val="24"/>
        </w:rPr>
      </w:pPr>
    </w:p>
    <w:p w14:paraId="4BC8940D" w14:textId="77777777" w:rsidR="00A168D0" w:rsidRPr="00DD544E" w:rsidRDefault="00A168D0" w:rsidP="007B05C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14:paraId="68E48C4A" w14:textId="77777777" w:rsidR="007B05CA" w:rsidRPr="00DD544E" w:rsidRDefault="007B05CA" w:rsidP="00A23C74">
      <w:pPr>
        <w:tabs>
          <w:tab w:val="left" w:pos="2743"/>
        </w:tabs>
        <w:spacing w:line="100" w:lineRule="atLeast"/>
        <w:ind w:firstLine="567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>На основании вышеизложенного</w:t>
      </w:r>
      <w:r w:rsidR="00A23C74" w:rsidRPr="00DD544E">
        <w:rPr>
          <w:color w:val="000000"/>
          <w:sz w:val="24"/>
          <w:szCs w:val="24"/>
          <w:lang w:eastAsia="hi-IN" w:bidi="hi-IN"/>
        </w:rPr>
        <w:t>,</w:t>
      </w:r>
      <w:r w:rsidRPr="00DD544E">
        <w:rPr>
          <w:color w:val="000000"/>
          <w:sz w:val="24"/>
          <w:szCs w:val="24"/>
          <w:lang w:eastAsia="hi-IN" w:bidi="hi-IN"/>
        </w:rPr>
        <w:t xml:space="preserve"> </w:t>
      </w:r>
      <w:r w:rsidR="00A23C74" w:rsidRPr="00DD544E">
        <w:rPr>
          <w:sz w:val="24"/>
          <w:szCs w:val="24"/>
        </w:rPr>
        <w:t>ведущий специалист Управления финансов Администрации Некоузского МР</w:t>
      </w:r>
      <w:r w:rsidR="00A23C74" w:rsidRPr="00DD544E">
        <w:rPr>
          <w:color w:val="000000"/>
          <w:sz w:val="24"/>
          <w:szCs w:val="24"/>
          <w:lang w:eastAsia="hi-IN" w:bidi="hi-IN"/>
        </w:rPr>
        <w:t xml:space="preserve"> </w:t>
      </w:r>
      <w:r w:rsidRPr="00DD544E">
        <w:rPr>
          <w:color w:val="000000"/>
          <w:sz w:val="24"/>
          <w:szCs w:val="24"/>
          <w:lang w:eastAsia="hi-IN" w:bidi="hi-IN"/>
        </w:rPr>
        <w:t>приш</w:t>
      </w:r>
      <w:r w:rsidR="00A23C74" w:rsidRPr="00DD544E">
        <w:rPr>
          <w:color w:val="000000"/>
          <w:sz w:val="24"/>
          <w:szCs w:val="24"/>
          <w:lang w:eastAsia="hi-IN" w:bidi="hi-IN"/>
        </w:rPr>
        <w:t>ел</w:t>
      </w:r>
      <w:r w:rsidRPr="00DD544E">
        <w:rPr>
          <w:color w:val="000000"/>
          <w:sz w:val="24"/>
          <w:szCs w:val="24"/>
          <w:lang w:eastAsia="hi-IN" w:bidi="hi-IN"/>
        </w:rPr>
        <w:t xml:space="preserve"> к следующим выводам:</w:t>
      </w:r>
    </w:p>
    <w:p w14:paraId="22E6DD5C" w14:textId="77777777" w:rsidR="00A23C74" w:rsidRPr="00DD544E" w:rsidRDefault="000C07D8" w:rsidP="000C07D8">
      <w:pPr>
        <w:tabs>
          <w:tab w:val="left" w:pos="7350"/>
        </w:tabs>
        <w:spacing w:line="100" w:lineRule="atLeast"/>
        <w:ind w:firstLine="567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ab/>
      </w:r>
    </w:p>
    <w:p w14:paraId="0DC6CA2C" w14:textId="7639EA36" w:rsidR="007E583E" w:rsidRPr="00DD544E" w:rsidRDefault="00DD544E" w:rsidP="00DD544E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sz w:val="24"/>
          <w:szCs w:val="24"/>
        </w:rPr>
      </w:pPr>
      <w:r w:rsidRPr="00DD544E">
        <w:rPr>
          <w:sz w:val="24"/>
          <w:szCs w:val="24"/>
        </w:rPr>
        <w:t xml:space="preserve">Рекомендовать </w:t>
      </w:r>
      <w:r w:rsidR="007E161C">
        <w:rPr>
          <w:sz w:val="24"/>
          <w:szCs w:val="24"/>
        </w:rPr>
        <w:t xml:space="preserve">начальнику </w:t>
      </w:r>
      <w:r w:rsidR="007E161C" w:rsidRPr="007E161C">
        <w:rPr>
          <w:sz w:val="24"/>
          <w:szCs w:val="24"/>
        </w:rPr>
        <w:t>УПРАВЛЕНИ</w:t>
      </w:r>
      <w:r w:rsidR="007E161C">
        <w:rPr>
          <w:sz w:val="24"/>
          <w:szCs w:val="24"/>
        </w:rPr>
        <w:t>Я</w:t>
      </w:r>
      <w:r w:rsidR="007E161C" w:rsidRPr="007E161C">
        <w:rPr>
          <w:sz w:val="24"/>
          <w:szCs w:val="24"/>
        </w:rPr>
        <w:t xml:space="preserve"> СОЦИАЛЬНОЙ ЗАЩИТЫ НАСЕЛЕНИЯ И ТРУДА АДМИНИСТРАЦИИ НЕКОУЗСКОГО МУНИЦИПАЛЬНОГО РАЙОНА</w:t>
      </w:r>
      <w:r w:rsidRPr="00DD544E">
        <w:rPr>
          <w:sz w:val="24"/>
          <w:szCs w:val="24"/>
        </w:rPr>
        <w:t xml:space="preserve"> усилить контроль за соблюдением законодательства о контрактной системе в сфере закупок при осуществлении закупок для </w:t>
      </w:r>
      <w:r w:rsidR="007E161C">
        <w:rPr>
          <w:sz w:val="24"/>
          <w:szCs w:val="24"/>
        </w:rPr>
        <w:t xml:space="preserve">муниципальных </w:t>
      </w:r>
      <w:r w:rsidRPr="00DD544E">
        <w:rPr>
          <w:sz w:val="24"/>
          <w:szCs w:val="24"/>
        </w:rPr>
        <w:t>нужд.</w:t>
      </w:r>
    </w:p>
    <w:p w14:paraId="13CB311A" w14:textId="726484DC" w:rsidR="00DD544E" w:rsidRPr="00DD544E" w:rsidRDefault="00DD544E" w:rsidP="00DD544E">
      <w:pPr>
        <w:pStyle w:val="a4"/>
        <w:numPr>
          <w:ilvl w:val="0"/>
          <w:numId w:val="8"/>
        </w:numPr>
        <w:autoSpaceDE w:val="0"/>
        <w:autoSpaceDN w:val="0"/>
        <w:adjustRightInd w:val="0"/>
        <w:rPr>
          <w:color w:val="000000"/>
          <w:sz w:val="24"/>
          <w:szCs w:val="24"/>
          <w:lang w:eastAsia="hi-IN" w:bidi="hi-IN"/>
        </w:rPr>
      </w:pPr>
      <w:r w:rsidRPr="00DD544E">
        <w:rPr>
          <w:color w:val="000000"/>
          <w:sz w:val="24"/>
          <w:szCs w:val="24"/>
          <w:lang w:eastAsia="hi-IN" w:bidi="hi-IN"/>
        </w:rPr>
        <w:t>Обеспечивать своевременное прохождение курсов повышения квалификации для поддержания должного уровня профессиональной подготовки контрактного управляющего</w:t>
      </w:r>
      <w:r w:rsidR="007E161C">
        <w:rPr>
          <w:color w:val="000000"/>
          <w:sz w:val="24"/>
          <w:szCs w:val="24"/>
          <w:lang w:eastAsia="hi-IN" w:bidi="hi-IN"/>
        </w:rPr>
        <w:t>.</w:t>
      </w:r>
    </w:p>
    <w:p w14:paraId="5F247595" w14:textId="77777777" w:rsidR="00767584" w:rsidRPr="00767584" w:rsidRDefault="00A23C74" w:rsidP="00767584">
      <w:pPr>
        <w:rPr>
          <w:color w:val="000000"/>
          <w:sz w:val="24"/>
          <w:szCs w:val="24"/>
          <w:lang w:eastAsia="hi-IN" w:bidi="hi-IN"/>
        </w:rPr>
      </w:pPr>
      <w:r>
        <w:rPr>
          <w:color w:val="000000"/>
          <w:sz w:val="24"/>
          <w:szCs w:val="24"/>
          <w:lang w:eastAsia="hi-IN" w:bidi="hi-IN"/>
        </w:rPr>
        <w:t xml:space="preserve">3. </w:t>
      </w:r>
      <w:r w:rsidR="00767584" w:rsidRPr="00767584">
        <w:rPr>
          <w:color w:val="000000"/>
          <w:sz w:val="24"/>
          <w:szCs w:val="24"/>
          <w:lang w:eastAsia="hi-IN" w:bidi="hi-IN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1948503B" w14:textId="14BFC72C" w:rsidR="00A23C74" w:rsidRPr="00A23C74" w:rsidRDefault="00A23C74" w:rsidP="00A23C74">
      <w:pPr>
        <w:autoSpaceDE w:val="0"/>
        <w:autoSpaceDN w:val="0"/>
        <w:adjustRightInd w:val="0"/>
        <w:rPr>
          <w:color w:val="000000"/>
          <w:sz w:val="24"/>
          <w:szCs w:val="24"/>
          <w:lang w:eastAsia="hi-IN" w:bidi="hi-IN"/>
        </w:rPr>
      </w:pPr>
    </w:p>
    <w:p w14:paraId="063AA4A7" w14:textId="77777777" w:rsidR="00A23C74" w:rsidRDefault="00A23C74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12CB5D82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1ECEF89B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5240484" w14:textId="77777777" w:rsidR="000C07D8" w:rsidRDefault="000C07D8" w:rsidP="000C07D8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A23C74">
        <w:rPr>
          <w:b/>
          <w:sz w:val="24"/>
          <w:szCs w:val="24"/>
        </w:rPr>
        <w:t xml:space="preserve">едущий специалист Управления финансов </w:t>
      </w:r>
      <w:r>
        <w:rPr>
          <w:b/>
          <w:sz w:val="24"/>
          <w:szCs w:val="24"/>
        </w:rPr>
        <w:t xml:space="preserve">                                     А.А. Белоухова</w:t>
      </w:r>
    </w:p>
    <w:p w14:paraId="51CDE3E4" w14:textId="77777777" w:rsidR="000C07D8" w:rsidRDefault="000C07D8" w:rsidP="000C07D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23C74">
        <w:rPr>
          <w:b/>
          <w:sz w:val="24"/>
          <w:szCs w:val="24"/>
        </w:rPr>
        <w:t>Администрации Некоузского МР</w:t>
      </w:r>
    </w:p>
    <w:p w14:paraId="62AC748C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0D000D15" w14:textId="77777777" w:rsidR="000C07D8" w:rsidRDefault="000C07D8" w:rsidP="007B05C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tbl>
      <w:tblPr>
        <w:tblW w:w="2665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2665"/>
      </w:tblGrid>
      <w:tr w:rsidR="000C07D8" w14:paraId="3CC87AAD" w14:textId="77777777" w:rsidTr="000C07D8">
        <w:tc>
          <w:tcPr>
            <w:tcW w:w="2665" w:type="dxa"/>
          </w:tcPr>
          <w:p w14:paraId="56029986" w14:textId="77777777" w:rsidR="000C07D8" w:rsidRDefault="000C07D8">
            <w:pPr>
              <w:tabs>
                <w:tab w:val="left" w:pos="993"/>
              </w:tabs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  <w:lang w:eastAsia="hi-IN" w:bidi="hi-IN"/>
              </w:rPr>
            </w:pPr>
          </w:p>
        </w:tc>
      </w:tr>
      <w:tr w:rsidR="000C07D8" w14:paraId="7D233233" w14:textId="77777777" w:rsidTr="000C07D8">
        <w:tc>
          <w:tcPr>
            <w:tcW w:w="2665" w:type="dxa"/>
          </w:tcPr>
          <w:p w14:paraId="7217263F" w14:textId="77777777" w:rsidR="000C07D8" w:rsidRDefault="000C07D8">
            <w:pPr>
              <w:tabs>
                <w:tab w:val="left" w:pos="993"/>
              </w:tabs>
              <w:spacing w:line="100" w:lineRule="atLeast"/>
              <w:jc w:val="both"/>
              <w:rPr>
                <w:color w:val="000000"/>
                <w:sz w:val="24"/>
                <w:szCs w:val="24"/>
                <w:lang w:eastAsia="hi-IN" w:bidi="hi-IN"/>
              </w:rPr>
            </w:pPr>
          </w:p>
        </w:tc>
      </w:tr>
    </w:tbl>
    <w:p w14:paraId="4A49BD59" w14:textId="77777777" w:rsidR="007B05CA" w:rsidRDefault="007B05CA" w:rsidP="000C07D8">
      <w:pPr>
        <w:rPr>
          <w:sz w:val="24"/>
          <w:szCs w:val="24"/>
        </w:rPr>
      </w:pPr>
      <w:r>
        <w:rPr>
          <w:sz w:val="24"/>
          <w:szCs w:val="24"/>
        </w:rPr>
        <w:t>С актом проверки ознакомлен</w:t>
      </w:r>
      <w:r w:rsidR="000C07D8">
        <w:rPr>
          <w:sz w:val="24"/>
          <w:szCs w:val="24"/>
        </w:rPr>
        <w:t>:</w:t>
      </w:r>
    </w:p>
    <w:p w14:paraId="09F1CBB0" w14:textId="77777777" w:rsidR="000C07D8" w:rsidRDefault="000C07D8" w:rsidP="000C07D8">
      <w:pPr>
        <w:rPr>
          <w:sz w:val="24"/>
          <w:szCs w:val="24"/>
        </w:rPr>
      </w:pPr>
    </w:p>
    <w:p w14:paraId="1C1FD5F0" w14:textId="77777777" w:rsidR="007B05CA" w:rsidRDefault="007B05CA" w:rsidP="000C07D8">
      <w:pPr>
        <w:rPr>
          <w:sz w:val="24"/>
          <w:szCs w:val="24"/>
        </w:rPr>
      </w:pPr>
      <w:r>
        <w:rPr>
          <w:sz w:val="24"/>
          <w:szCs w:val="24"/>
        </w:rPr>
        <w:t>Представитель</w:t>
      </w:r>
      <w:r w:rsidR="000C07D8">
        <w:rPr>
          <w:sz w:val="24"/>
          <w:szCs w:val="24"/>
        </w:rPr>
        <w:t xml:space="preserve"> </w:t>
      </w:r>
      <w:r>
        <w:rPr>
          <w:sz w:val="24"/>
          <w:szCs w:val="24"/>
        </w:rPr>
        <w:t>субъекта контроля</w:t>
      </w:r>
      <w:r w:rsidR="0013339E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_________________</w:t>
      </w:r>
      <w:r w:rsidR="001333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0C5F181B" w14:textId="77777777" w:rsidR="007B05CA" w:rsidRDefault="0013339E" w:rsidP="000C07D8">
      <w:pPr>
        <w:rPr>
          <w:sz w:val="24"/>
          <w:szCs w:val="24"/>
        </w:rPr>
      </w:pPr>
      <w:r>
        <w:rPr>
          <w:color w:val="000000"/>
          <w:sz w:val="24"/>
          <w:szCs w:val="24"/>
          <w:lang w:eastAsia="hi-IN" w:bidi="hi-IN"/>
        </w:rPr>
        <w:t xml:space="preserve">                                   </w:t>
      </w:r>
      <w:r w:rsidR="000C07D8">
        <w:rPr>
          <w:color w:val="000000"/>
          <w:sz w:val="24"/>
          <w:szCs w:val="24"/>
          <w:lang w:eastAsia="hi-IN" w:bidi="hi-IN"/>
        </w:rPr>
        <w:t xml:space="preserve">                                  </w:t>
      </w:r>
      <w:r>
        <w:rPr>
          <w:color w:val="000000"/>
          <w:sz w:val="24"/>
          <w:szCs w:val="24"/>
          <w:lang w:eastAsia="hi-IN" w:bidi="hi-IN"/>
        </w:rPr>
        <w:t xml:space="preserve">  </w:t>
      </w:r>
      <w:r w:rsidR="000C07D8">
        <w:rPr>
          <w:color w:val="000000"/>
          <w:sz w:val="24"/>
          <w:szCs w:val="24"/>
          <w:lang w:eastAsia="hi-IN" w:bidi="hi-IN"/>
        </w:rPr>
        <w:t xml:space="preserve"> (подпись, ФИО)</w:t>
      </w:r>
      <w:r w:rsidR="000C07D8">
        <w:rPr>
          <w:sz w:val="24"/>
          <w:szCs w:val="24"/>
        </w:rPr>
        <w:t xml:space="preserve"> </w:t>
      </w:r>
    </w:p>
    <w:p w14:paraId="372C74F6" w14:textId="77777777" w:rsidR="00577E6D" w:rsidRDefault="00577E6D" w:rsidP="007B05CA"/>
    <w:sectPr w:rsidR="00577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7D7C"/>
    <w:multiLevelType w:val="hybridMultilevel"/>
    <w:tmpl w:val="2E607802"/>
    <w:lvl w:ilvl="0" w:tplc="AB80DF6E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7447B3"/>
    <w:multiLevelType w:val="hybridMultilevel"/>
    <w:tmpl w:val="B32AE5A4"/>
    <w:lvl w:ilvl="0" w:tplc="48463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408A"/>
    <w:multiLevelType w:val="hybridMultilevel"/>
    <w:tmpl w:val="5824F2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F96BF5"/>
    <w:multiLevelType w:val="hybridMultilevel"/>
    <w:tmpl w:val="BD3EA9DC"/>
    <w:lvl w:ilvl="0" w:tplc="0419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2525EC1"/>
    <w:multiLevelType w:val="hybridMultilevel"/>
    <w:tmpl w:val="BB7C232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0160E2"/>
    <w:multiLevelType w:val="hybridMultilevel"/>
    <w:tmpl w:val="014E6AB0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68F4211D"/>
    <w:multiLevelType w:val="hybridMultilevel"/>
    <w:tmpl w:val="004A92E8"/>
    <w:lvl w:ilvl="0" w:tplc="B876F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A07522F"/>
    <w:multiLevelType w:val="hybridMultilevel"/>
    <w:tmpl w:val="1DB2B1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44"/>
    <w:rsid w:val="000265A4"/>
    <w:rsid w:val="00046771"/>
    <w:rsid w:val="000C0735"/>
    <w:rsid w:val="000C07D8"/>
    <w:rsid w:val="000C5BCB"/>
    <w:rsid w:val="000F4D52"/>
    <w:rsid w:val="0013339E"/>
    <w:rsid w:val="00142894"/>
    <w:rsid w:val="001430F3"/>
    <w:rsid w:val="00157DAA"/>
    <w:rsid w:val="001C1ABF"/>
    <w:rsid w:val="00246F6E"/>
    <w:rsid w:val="00264897"/>
    <w:rsid w:val="00290A29"/>
    <w:rsid w:val="00292978"/>
    <w:rsid w:val="002B073B"/>
    <w:rsid w:val="002C25CA"/>
    <w:rsid w:val="003156AB"/>
    <w:rsid w:val="00321A8D"/>
    <w:rsid w:val="00377BA2"/>
    <w:rsid w:val="0038256E"/>
    <w:rsid w:val="003A1C6B"/>
    <w:rsid w:val="003A6CFB"/>
    <w:rsid w:val="003C2C3C"/>
    <w:rsid w:val="00432090"/>
    <w:rsid w:val="004406CD"/>
    <w:rsid w:val="004741BB"/>
    <w:rsid w:val="004D599B"/>
    <w:rsid w:val="004E371E"/>
    <w:rsid w:val="004E690A"/>
    <w:rsid w:val="00577E6D"/>
    <w:rsid w:val="005F5913"/>
    <w:rsid w:val="00607DD2"/>
    <w:rsid w:val="00672944"/>
    <w:rsid w:val="006D0523"/>
    <w:rsid w:val="00766012"/>
    <w:rsid w:val="00767584"/>
    <w:rsid w:val="00787A3E"/>
    <w:rsid w:val="007B05CA"/>
    <w:rsid w:val="007E161C"/>
    <w:rsid w:val="007E583E"/>
    <w:rsid w:val="007F0E46"/>
    <w:rsid w:val="0080745B"/>
    <w:rsid w:val="00814EEB"/>
    <w:rsid w:val="00831638"/>
    <w:rsid w:val="008C661F"/>
    <w:rsid w:val="008C669B"/>
    <w:rsid w:val="008E3019"/>
    <w:rsid w:val="00931187"/>
    <w:rsid w:val="00981721"/>
    <w:rsid w:val="009A45F8"/>
    <w:rsid w:val="009A6CA7"/>
    <w:rsid w:val="009C5DBD"/>
    <w:rsid w:val="00A048A7"/>
    <w:rsid w:val="00A168D0"/>
    <w:rsid w:val="00A23C74"/>
    <w:rsid w:val="00A86CF7"/>
    <w:rsid w:val="00A90108"/>
    <w:rsid w:val="00A95BCB"/>
    <w:rsid w:val="00AC1800"/>
    <w:rsid w:val="00AE187B"/>
    <w:rsid w:val="00AF156E"/>
    <w:rsid w:val="00BC69CB"/>
    <w:rsid w:val="00C6376B"/>
    <w:rsid w:val="00D40FEE"/>
    <w:rsid w:val="00D428F2"/>
    <w:rsid w:val="00DD3FAA"/>
    <w:rsid w:val="00DD544E"/>
    <w:rsid w:val="00DF4DD6"/>
    <w:rsid w:val="00E22BC6"/>
    <w:rsid w:val="00E50860"/>
    <w:rsid w:val="00E70692"/>
    <w:rsid w:val="00EA304D"/>
    <w:rsid w:val="00F00B30"/>
    <w:rsid w:val="00F053E5"/>
    <w:rsid w:val="00F60275"/>
    <w:rsid w:val="00F70DB8"/>
    <w:rsid w:val="00F7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F4795"/>
  <w15:docId w15:val="{ABBDA276-8AA6-4420-B7B5-1E4D5ACE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B05CA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B05CA"/>
    <w:rPr>
      <w:rFonts w:ascii="Arial" w:hAnsi="Arial" w:cs="Arial"/>
    </w:rPr>
  </w:style>
  <w:style w:type="paragraph" w:customStyle="1" w:styleId="ConsPlusNormal0">
    <w:name w:val="ConsPlusNormal"/>
    <w:link w:val="ConsPlusNormal"/>
    <w:rsid w:val="007B0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fontstyle01">
    <w:name w:val="fontstyle01"/>
    <w:basedOn w:val="a0"/>
    <w:rsid w:val="009C5DB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168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69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90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F60275"/>
    <w:rPr>
      <w:color w:val="954F72"/>
      <w:u w:val="single"/>
    </w:rPr>
  </w:style>
  <w:style w:type="paragraph" w:customStyle="1" w:styleId="msonormal0">
    <w:name w:val="msonormal"/>
    <w:basedOn w:val="a"/>
    <w:rsid w:val="00F60275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F602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6">
    <w:name w:val="xl66"/>
    <w:basedOn w:val="a"/>
    <w:rsid w:val="00F602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7">
    <w:name w:val="xl67"/>
    <w:basedOn w:val="a"/>
    <w:rsid w:val="00F602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a"/>
    <w:rsid w:val="00F60275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1">
    <w:name w:val="xl71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2">
    <w:name w:val="xl72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73">
    <w:name w:val="xl73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4">
    <w:name w:val="xl74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a"/>
    <w:rsid w:val="00F602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80">
    <w:name w:val="xl80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 Narrow" w:hAnsi="Arial Narrow"/>
      <w:sz w:val="24"/>
      <w:szCs w:val="24"/>
    </w:rPr>
  </w:style>
  <w:style w:type="paragraph" w:customStyle="1" w:styleId="xl81">
    <w:name w:val="xl81"/>
    <w:basedOn w:val="a"/>
    <w:rsid w:val="00F602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2">
    <w:name w:val="xl82"/>
    <w:basedOn w:val="a"/>
    <w:rsid w:val="00F602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83">
    <w:name w:val="xl83"/>
    <w:basedOn w:val="a"/>
    <w:rsid w:val="00F602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31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3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69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Белоухова А.А.</cp:lastModifiedBy>
  <cp:revision>11</cp:revision>
  <cp:lastPrinted>2024-08-14T13:01:00Z</cp:lastPrinted>
  <dcterms:created xsi:type="dcterms:W3CDTF">2024-07-30T07:15:00Z</dcterms:created>
  <dcterms:modified xsi:type="dcterms:W3CDTF">2024-12-27T06:05:00Z</dcterms:modified>
</cp:coreProperties>
</file>